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69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0" w:name="_Toc419735525"/>
      <w:r>
        <w:rPr>
          <w:rFonts w:ascii="Times New Roman" w:hAnsi="Times New Roman"/>
          <w:b/>
          <w:sz w:val="24"/>
        </w:rPr>
        <w:t>ИЗВЕЩЕНИЕ</w:t>
      </w:r>
      <w:bookmarkEnd w:id="0"/>
    </w:p>
    <w:p w:rsidR="00664069" w:rsidRPr="00282741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1" w:name="_Toc419735526"/>
      <w:r w:rsidRPr="00282741">
        <w:rPr>
          <w:rFonts w:ascii="Times New Roman" w:hAnsi="Times New Roman"/>
          <w:b/>
          <w:sz w:val="24"/>
        </w:rPr>
        <w:t>о проведении аукциона</w:t>
      </w:r>
      <w:bookmarkEnd w:id="1"/>
      <w:r w:rsidR="00E862A7" w:rsidRPr="00282741">
        <w:rPr>
          <w:rFonts w:ascii="Times New Roman" w:hAnsi="Times New Roman"/>
          <w:b/>
          <w:sz w:val="24"/>
        </w:rPr>
        <w:t xml:space="preserve"> в электронной форме</w:t>
      </w:r>
      <w:r w:rsidR="00D152D6" w:rsidRPr="00282741">
        <w:rPr>
          <w:rFonts w:ascii="Times New Roman" w:hAnsi="Times New Roman"/>
          <w:b/>
          <w:sz w:val="24"/>
        </w:rPr>
        <w:t xml:space="preserve"> на право заключения договор</w:t>
      </w:r>
      <w:r w:rsidR="009F752A">
        <w:rPr>
          <w:rFonts w:ascii="Times New Roman" w:hAnsi="Times New Roman"/>
          <w:b/>
          <w:sz w:val="24"/>
        </w:rPr>
        <w:t>ов</w:t>
      </w:r>
      <w:r w:rsidR="00D152D6" w:rsidRPr="00282741">
        <w:rPr>
          <w:rFonts w:ascii="Times New Roman" w:hAnsi="Times New Roman"/>
          <w:b/>
          <w:sz w:val="24"/>
        </w:rPr>
        <w:t xml:space="preserve"> купли-продажи </w:t>
      </w:r>
      <w:r w:rsidR="00DD230E">
        <w:rPr>
          <w:rFonts w:ascii="Times New Roman" w:hAnsi="Times New Roman"/>
          <w:b/>
          <w:sz w:val="24"/>
        </w:rPr>
        <w:t>имущества</w:t>
      </w:r>
    </w:p>
    <w:p w:rsidR="00991E6E" w:rsidRDefault="00991E6E" w:rsidP="00991E6E">
      <w:pPr>
        <w:tabs>
          <w:tab w:val="left" w:pos="1080"/>
        </w:tabs>
        <w:contextualSpacing/>
        <w:jc w:val="both"/>
        <w:rPr>
          <w:rFonts w:ascii="Times New Roman" w:hAnsi="Times New Roman"/>
          <w:b/>
          <w:sz w:val="24"/>
        </w:rPr>
      </w:pPr>
    </w:p>
    <w:p w:rsidR="00991E6E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Аукцион проводится </w:t>
      </w:r>
      <w:r w:rsidR="00045A12">
        <w:rPr>
          <w:rFonts w:ascii="Times New Roman" w:eastAsia="Times New Roman" w:hAnsi="Times New Roman"/>
          <w:sz w:val="24"/>
        </w:rPr>
        <w:t>в электронной</w:t>
      </w:r>
      <w:r>
        <w:rPr>
          <w:rFonts w:ascii="Times New Roman" w:eastAsia="Times New Roman" w:hAnsi="Times New Roman"/>
          <w:sz w:val="24"/>
        </w:rPr>
        <w:t xml:space="preserve"> форм</w:t>
      </w:r>
      <w:r w:rsidR="00045A12">
        <w:rPr>
          <w:rFonts w:ascii="Times New Roman" w:eastAsia="Times New Roman" w:hAnsi="Times New Roman"/>
          <w:sz w:val="24"/>
        </w:rPr>
        <w:t>е</w:t>
      </w:r>
      <w:r>
        <w:rPr>
          <w:rFonts w:ascii="Times New Roman" w:eastAsia="Times New Roman" w:hAnsi="Times New Roman"/>
          <w:sz w:val="24"/>
        </w:rPr>
        <w:t xml:space="preserve">, в соответствии с </w:t>
      </w:r>
      <w:r w:rsidR="00F53E0F" w:rsidRPr="000C7B8C">
        <w:rPr>
          <w:rFonts w:ascii="Times New Roman" w:eastAsia="Times New Roman" w:hAnsi="Times New Roman"/>
          <w:sz w:val="24"/>
        </w:rPr>
        <w:t xml:space="preserve">законодательством </w:t>
      </w:r>
      <w:r w:rsidR="00F53E0F" w:rsidRPr="00CB2279">
        <w:rPr>
          <w:rFonts w:ascii="Times New Roman" w:eastAsia="Times New Roman" w:hAnsi="Times New Roman"/>
          <w:sz w:val="24"/>
        </w:rPr>
        <w:t>Российской Федерации</w:t>
      </w:r>
      <w:r w:rsidR="00F53E0F">
        <w:rPr>
          <w:rFonts w:ascii="Times New Roman" w:eastAsia="Times New Roman" w:hAnsi="Times New Roman"/>
          <w:sz w:val="24"/>
        </w:rPr>
        <w:t xml:space="preserve">, а также </w:t>
      </w:r>
      <w:r w:rsidR="00735C83">
        <w:rPr>
          <w:rFonts w:ascii="Times New Roman" w:eastAsia="Times New Roman" w:hAnsi="Times New Roman"/>
          <w:sz w:val="24"/>
        </w:rPr>
        <w:t>правилами и требованиями</w:t>
      </w:r>
      <w:r w:rsidR="00E862A7" w:rsidRPr="00E862A7">
        <w:rPr>
          <w:rFonts w:ascii="Times New Roman" w:eastAsia="Times New Roman" w:hAnsi="Times New Roman"/>
          <w:sz w:val="24"/>
        </w:rPr>
        <w:t xml:space="preserve"> </w:t>
      </w:r>
      <w:r w:rsidR="00F53E0F">
        <w:rPr>
          <w:rFonts w:ascii="Times New Roman" w:eastAsia="Times New Roman" w:hAnsi="Times New Roman"/>
          <w:sz w:val="24"/>
        </w:rPr>
        <w:t>Единой э</w:t>
      </w:r>
      <w:r w:rsidR="00E862A7" w:rsidRPr="00E862A7">
        <w:rPr>
          <w:rFonts w:ascii="Times New Roman" w:eastAsia="Times New Roman" w:hAnsi="Times New Roman"/>
          <w:sz w:val="24"/>
        </w:rPr>
        <w:t>лектронной торговой площадки</w:t>
      </w:r>
      <w:r w:rsidR="00E862A7" w:rsidRPr="000C7B8C">
        <w:rPr>
          <w:rFonts w:ascii="Times New Roman" w:eastAsia="Times New Roman" w:hAnsi="Times New Roman"/>
          <w:sz w:val="24"/>
        </w:rPr>
        <w:t>.</w:t>
      </w:r>
    </w:p>
    <w:p w:rsidR="00991E6E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bCs/>
          <w:sz w:val="24"/>
        </w:rPr>
        <w:t xml:space="preserve">Наименование продавца </w:t>
      </w:r>
      <w:r w:rsidR="00036C96">
        <w:rPr>
          <w:rFonts w:ascii="Times New Roman" w:eastAsia="Times New Roman" w:hAnsi="Times New Roman"/>
          <w:b/>
          <w:bCs/>
          <w:sz w:val="24"/>
        </w:rPr>
        <w:t>(далее - Организатор а</w:t>
      </w:r>
      <w:r w:rsidRPr="000C7B8C">
        <w:rPr>
          <w:rFonts w:ascii="Times New Roman" w:eastAsia="Times New Roman" w:hAnsi="Times New Roman"/>
          <w:b/>
          <w:bCs/>
          <w:sz w:val="24"/>
        </w:rPr>
        <w:t>укциона</w:t>
      </w:r>
      <w:r w:rsidR="00036C96">
        <w:rPr>
          <w:rFonts w:ascii="Times New Roman" w:eastAsia="Times New Roman" w:hAnsi="Times New Roman"/>
          <w:b/>
          <w:bCs/>
          <w:sz w:val="24"/>
        </w:rPr>
        <w:t>)</w:t>
      </w:r>
      <w:r w:rsidRPr="000C7B8C">
        <w:rPr>
          <w:rFonts w:ascii="Times New Roman" w:eastAsia="Times New Roman" w:hAnsi="Times New Roman"/>
          <w:b/>
          <w:sz w:val="24"/>
        </w:rPr>
        <w:t xml:space="preserve">: АО «Россети Тюмень» </w:t>
      </w:r>
      <w:r w:rsidRPr="000C7B8C">
        <w:rPr>
          <w:rFonts w:ascii="Times New Roman" w:eastAsia="Times New Roman" w:hAnsi="Times New Roman"/>
          <w:sz w:val="24"/>
        </w:rPr>
        <w:t>(местонахождение: Россия, г. Сургут, Тюменская обл., Ханты-Мансийский автономный округ - Югра, ул. Университетская, д. 4)</w:t>
      </w:r>
      <w:r w:rsidR="000D4FDB">
        <w:rPr>
          <w:rFonts w:ascii="Times New Roman" w:eastAsia="Times New Roman" w:hAnsi="Times New Roman"/>
          <w:b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F53E0F" w:rsidRDefault="00353808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 xml:space="preserve">Информация </w:t>
      </w:r>
      <w:r w:rsidR="00155668">
        <w:rPr>
          <w:rFonts w:ascii="Times New Roman" w:eastAsia="Times New Roman" w:hAnsi="Times New Roman"/>
          <w:b/>
          <w:sz w:val="24"/>
        </w:rPr>
        <w:t xml:space="preserve">о месте проведения </w:t>
      </w:r>
      <w:r w:rsidR="00361E06">
        <w:rPr>
          <w:rFonts w:ascii="Times New Roman" w:eastAsia="Times New Roman" w:hAnsi="Times New Roman"/>
          <w:b/>
          <w:sz w:val="24"/>
        </w:rPr>
        <w:t>а</w:t>
      </w:r>
      <w:r w:rsidR="00155668">
        <w:rPr>
          <w:rFonts w:ascii="Times New Roman" w:eastAsia="Times New Roman" w:hAnsi="Times New Roman"/>
          <w:b/>
          <w:sz w:val="24"/>
        </w:rPr>
        <w:t>укциона</w:t>
      </w:r>
      <w:r w:rsidRPr="000C7B8C">
        <w:rPr>
          <w:rFonts w:ascii="Times New Roman" w:eastAsia="Times New Roman" w:hAnsi="Times New Roman"/>
          <w:b/>
          <w:sz w:val="24"/>
        </w:rPr>
        <w:t>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Полное </w:t>
      </w:r>
      <w:r w:rsidR="00A40461" w:rsidRPr="000C7B8C">
        <w:rPr>
          <w:rFonts w:ascii="Times New Roman" w:eastAsia="Times New Roman" w:hAnsi="Times New Roman"/>
          <w:sz w:val="24"/>
        </w:rPr>
        <w:t>наименование:</w:t>
      </w:r>
      <w:r w:rsidR="00891D5D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</w:rPr>
        <w:t>АО</w:t>
      </w:r>
      <w:r w:rsidR="00891D5D">
        <w:rPr>
          <w:rFonts w:ascii="Times New Roman" w:eastAsia="Times New Roman" w:hAnsi="Times New Roman"/>
          <w:sz w:val="24"/>
        </w:rPr>
        <w:t> </w:t>
      </w:r>
      <w:r w:rsidR="00A40461">
        <w:rPr>
          <w:rFonts w:ascii="Times New Roman" w:eastAsia="Times New Roman" w:hAnsi="Times New Roman"/>
          <w:sz w:val="24"/>
        </w:rPr>
        <w:t>«Единая электронная торговая площадка»</w:t>
      </w:r>
      <w:r w:rsidR="00F53E0F">
        <w:rPr>
          <w:rFonts w:ascii="Times New Roman" w:eastAsia="Times New Roman" w:hAnsi="Times New Roman"/>
          <w:sz w:val="24"/>
        </w:rPr>
        <w:t>,</w:t>
      </w:r>
      <w:r w:rsidRPr="000C7B8C">
        <w:rPr>
          <w:rFonts w:ascii="Times New Roman" w:eastAsia="Times New Roman" w:hAnsi="Times New Roman"/>
          <w:sz w:val="24"/>
        </w:rPr>
        <w:t xml:space="preserve"> сокращенное наименование</w:t>
      </w:r>
      <w:r w:rsidR="00F53E0F">
        <w:rPr>
          <w:rFonts w:ascii="Times New Roman" w:eastAsia="Times New Roman" w:hAnsi="Times New Roman"/>
          <w:sz w:val="24"/>
        </w:rPr>
        <w:t xml:space="preserve"> - </w:t>
      </w:r>
      <w:r w:rsidR="00A40461">
        <w:rPr>
          <w:rFonts w:ascii="Times New Roman" w:eastAsia="Times New Roman" w:hAnsi="Times New Roman"/>
          <w:sz w:val="24"/>
        </w:rPr>
        <w:t>АО «ЕЭТП» или «РОСЭЛТОРГ»</w:t>
      </w:r>
      <w:r w:rsidR="00F53E0F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(местонахождение: </w:t>
      </w:r>
      <w:r w:rsidR="00F53E0F">
        <w:rPr>
          <w:rFonts w:ascii="Times New Roman" w:eastAsia="Times New Roman" w:hAnsi="Times New Roman"/>
          <w:sz w:val="24"/>
        </w:rPr>
        <w:t>115114, Россия, г. </w:t>
      </w:r>
      <w:r w:rsidR="00A40461">
        <w:rPr>
          <w:rFonts w:ascii="Times New Roman" w:eastAsia="Times New Roman" w:hAnsi="Times New Roman"/>
          <w:sz w:val="24"/>
        </w:rPr>
        <w:t>Москва, ул. Кожевническая</w:t>
      </w:r>
      <w:r w:rsidR="00A40461" w:rsidRPr="000C7B8C">
        <w:rPr>
          <w:rFonts w:ascii="Times New Roman" w:eastAsia="Times New Roman" w:hAnsi="Times New Roman"/>
          <w:sz w:val="24"/>
        </w:rPr>
        <w:t>,</w:t>
      </w:r>
      <w:r w:rsidR="00A40461">
        <w:rPr>
          <w:rFonts w:ascii="Times New Roman" w:eastAsia="Times New Roman" w:hAnsi="Times New Roman"/>
          <w:sz w:val="24"/>
        </w:rPr>
        <w:t xml:space="preserve"> 14, стр. 15</w:t>
      </w:r>
      <w:r w:rsidR="00F53E0F">
        <w:rPr>
          <w:rFonts w:ascii="Times New Roman" w:eastAsia="Times New Roman" w:hAnsi="Times New Roman"/>
          <w:sz w:val="24"/>
        </w:rPr>
        <w:t>).</w:t>
      </w:r>
      <w:r w:rsidR="001653C0"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Контактные данные: </w:t>
      </w:r>
    </w:p>
    <w:p w:rsidR="00353808" w:rsidRPr="000C7B8C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</w:t>
      </w:r>
      <w:r w:rsidR="00353808" w:rsidRPr="000C7B8C">
        <w:rPr>
          <w:rFonts w:ascii="Times New Roman" w:eastAsia="Times New Roman" w:hAnsi="Times New Roman"/>
          <w:sz w:val="24"/>
        </w:rPr>
        <w:t>дрес электронной почты</w:t>
      </w:r>
      <w:r w:rsidR="00A40461" w:rsidRPr="00A40461">
        <w:rPr>
          <w:rFonts w:ascii="Times New Roman" w:eastAsia="Times New Roman" w:hAnsi="Times New Roman"/>
          <w:sz w:val="24"/>
        </w:rPr>
        <w:t>:</w:t>
      </w:r>
      <w:r w:rsidR="00A40461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  <w:lang w:val="en-US"/>
        </w:rPr>
        <w:t>info</w:t>
      </w:r>
      <w:r w:rsidR="00A40461" w:rsidRPr="00A40461">
        <w:rPr>
          <w:rFonts w:ascii="Times New Roman" w:eastAsia="Times New Roman" w:hAnsi="Times New Roman"/>
          <w:sz w:val="24"/>
        </w:rPr>
        <w:t>@</w:t>
      </w:r>
      <w:r w:rsidR="00A40461">
        <w:rPr>
          <w:rFonts w:ascii="Times New Roman" w:eastAsia="Times New Roman" w:hAnsi="Times New Roman"/>
          <w:sz w:val="24"/>
          <w:lang w:val="en-US"/>
        </w:rPr>
        <w:t>roseltorg</w:t>
      </w:r>
      <w:r w:rsidR="00A40461" w:rsidRPr="00A40461">
        <w:rPr>
          <w:rFonts w:ascii="Times New Roman" w:eastAsia="Times New Roman" w:hAnsi="Times New Roman"/>
          <w:sz w:val="24"/>
        </w:rPr>
        <w:t>.</w:t>
      </w:r>
      <w:r w:rsidR="00A40461">
        <w:rPr>
          <w:rFonts w:ascii="Times New Roman" w:eastAsia="Times New Roman" w:hAnsi="Times New Roman"/>
          <w:sz w:val="24"/>
          <w:lang w:val="en-US"/>
        </w:rPr>
        <w:t>ru</w:t>
      </w:r>
      <w:r>
        <w:rPr>
          <w:rFonts w:ascii="Times New Roman" w:eastAsia="Times New Roman" w:hAnsi="Times New Roman"/>
          <w:sz w:val="24"/>
        </w:rPr>
        <w:t>.</w:t>
      </w:r>
    </w:p>
    <w:p w:rsidR="00353808" w:rsidRPr="00A40461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</w:t>
      </w:r>
      <w:r w:rsidR="005F37DD" w:rsidRPr="000C7B8C">
        <w:rPr>
          <w:rFonts w:ascii="Times New Roman" w:eastAsia="Times New Roman" w:hAnsi="Times New Roman"/>
          <w:sz w:val="24"/>
        </w:rPr>
        <w:t>елефон</w:t>
      </w:r>
      <w:r w:rsidR="005F37DD">
        <w:rPr>
          <w:rFonts w:ascii="Times New Roman" w:eastAsia="Times New Roman" w:hAnsi="Times New Roman"/>
          <w:sz w:val="24"/>
        </w:rPr>
        <w:t>ы</w:t>
      </w:r>
      <w:r w:rsidR="005F37DD" w:rsidRPr="00C63DFA">
        <w:rPr>
          <w:rFonts w:ascii="Times New Roman" w:eastAsia="Times New Roman" w:hAnsi="Times New Roman"/>
          <w:sz w:val="24"/>
        </w:rPr>
        <w:t>:</w:t>
      </w:r>
      <w:r w:rsidR="005F37DD" w:rsidRPr="000C7B8C">
        <w:rPr>
          <w:rFonts w:ascii="Times New Roman" w:eastAsia="Times New Roman" w:hAnsi="Times New Roman"/>
          <w:sz w:val="24"/>
        </w:rPr>
        <w:t xml:space="preserve"> </w:t>
      </w:r>
      <w:r w:rsidR="00A40461" w:rsidRPr="00F21F60">
        <w:rPr>
          <w:rFonts w:ascii="Times New Roman" w:eastAsia="Times New Roman" w:hAnsi="Times New Roman"/>
          <w:sz w:val="24"/>
        </w:rPr>
        <w:t xml:space="preserve">+7 (495) </w:t>
      </w:r>
      <w:r w:rsidR="00DD230E">
        <w:rPr>
          <w:rFonts w:ascii="Times New Roman" w:eastAsia="Times New Roman" w:hAnsi="Times New Roman"/>
          <w:sz w:val="24"/>
        </w:rPr>
        <w:t>150 20 20</w:t>
      </w:r>
      <w:r w:rsidR="00A40461">
        <w:rPr>
          <w:rFonts w:ascii="Times New Roman" w:eastAsia="Times New Roman" w:hAnsi="Times New Roman"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E85011" w:rsidRDefault="00436DE3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062FF5">
        <w:rPr>
          <w:rFonts w:ascii="Times New Roman" w:eastAsia="Times New Roman" w:hAnsi="Times New Roman"/>
          <w:b/>
          <w:sz w:val="24"/>
        </w:rPr>
        <w:t>Срок предоставления заявок на участие в аукционе</w:t>
      </w:r>
      <w:r w:rsidR="00062FF5">
        <w:rPr>
          <w:rFonts w:ascii="Times New Roman" w:eastAsia="Times New Roman" w:hAnsi="Times New Roman"/>
          <w:b/>
          <w:sz w:val="24"/>
        </w:rPr>
        <w:t xml:space="preserve"> на </w:t>
      </w:r>
      <w:r w:rsidR="00F53E0F">
        <w:rPr>
          <w:rFonts w:ascii="Times New Roman" w:eastAsia="Times New Roman" w:hAnsi="Times New Roman"/>
          <w:b/>
          <w:sz w:val="24"/>
        </w:rPr>
        <w:t xml:space="preserve">АО «ЕЭТП» </w:t>
      </w:r>
      <w:r w:rsidR="00E0751C" w:rsidRPr="00062FF5">
        <w:rPr>
          <w:rFonts w:ascii="Times New Roman" w:eastAsia="Times New Roman" w:hAnsi="Times New Roman"/>
          <w:b/>
          <w:sz w:val="24"/>
        </w:rPr>
        <w:t>производится в период</w:t>
      </w:r>
      <w:r w:rsidR="00E0751C" w:rsidRPr="008B3B0C">
        <w:rPr>
          <w:rFonts w:ascii="Times New Roman" w:eastAsia="Times New Roman" w:hAnsi="Times New Roman"/>
          <w:b/>
          <w:sz w:val="24"/>
        </w:rPr>
        <w:t xml:space="preserve"> 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.0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7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.202</w:t>
      </w:r>
      <w:r w:rsidR="00285A8F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г.  </w:t>
      </w:r>
      <w:r w:rsidR="00F53E0F" w:rsidRPr="00FF77F4">
        <w:rPr>
          <w:rFonts w:ascii="Times New Roman" w:eastAsia="Times New Roman" w:hAnsi="Times New Roman"/>
          <w:b/>
          <w:color w:val="000000" w:themeColor="text1"/>
          <w:sz w:val="24"/>
        </w:rPr>
        <w:t>по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.0</w:t>
      </w:r>
      <w:r w:rsidR="008D265D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.202</w:t>
      </w:r>
      <w:r w:rsidR="00285A8F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062FF5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г. </w:t>
      </w:r>
    </w:p>
    <w:p w:rsidR="00664069" w:rsidRPr="00436DE3" w:rsidRDefault="00F36AE5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 w:rsidRPr="00F36AE5">
        <w:rPr>
          <w:rFonts w:ascii="Times New Roman" w:eastAsia="Times New Roman" w:hAnsi="Times New Roman"/>
          <w:b/>
          <w:sz w:val="24"/>
        </w:rPr>
        <w:t>Заявка на участие в аукционе</w:t>
      </w:r>
      <w:r w:rsidR="00821F98">
        <w:rPr>
          <w:rFonts w:ascii="Times New Roman" w:eastAsia="Times New Roman" w:hAnsi="Times New Roman"/>
          <w:b/>
          <w:sz w:val="24"/>
        </w:rPr>
        <w:t xml:space="preserve"> </w:t>
      </w:r>
      <w:r w:rsidR="00821F98">
        <w:rPr>
          <w:rFonts w:ascii="Times New Roman" w:eastAsia="Times New Roman" w:hAnsi="Times New Roman"/>
          <w:sz w:val="24"/>
        </w:rPr>
        <w:t>подается в электронном виде</w:t>
      </w:r>
      <w:r w:rsidR="00EC5571">
        <w:rPr>
          <w:rFonts w:ascii="Times New Roman" w:eastAsia="Times New Roman" w:hAnsi="Times New Roman"/>
          <w:sz w:val="24"/>
        </w:rPr>
        <w:t xml:space="preserve"> по форме приложения</w:t>
      </w:r>
      <w:r w:rsidR="00821F98">
        <w:rPr>
          <w:rFonts w:ascii="Times New Roman" w:eastAsia="Times New Roman" w:hAnsi="Times New Roman"/>
          <w:sz w:val="24"/>
        </w:rPr>
        <w:t xml:space="preserve"> к Аукционной документации</w:t>
      </w:r>
      <w:r>
        <w:rPr>
          <w:rFonts w:ascii="Times New Roman" w:eastAsia="Times New Roman" w:hAnsi="Times New Roman"/>
          <w:sz w:val="24"/>
        </w:rPr>
        <w:t xml:space="preserve"> с предложением о цене приобретения </w:t>
      </w:r>
      <w:r w:rsidR="00EC5571">
        <w:rPr>
          <w:rFonts w:ascii="Times New Roman" w:eastAsia="Times New Roman" w:hAnsi="Times New Roman"/>
          <w:sz w:val="24"/>
        </w:rPr>
        <w:t>Имущества по каждому лоту (в цифровом выражении и прописью).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В заявке обязательно должно быть указано, что претендент ознакомлен с проектом договора купли-продажи, </w:t>
      </w:r>
      <w:r w:rsidR="00EC5571" w:rsidRPr="00EC5571">
        <w:rPr>
          <w:rFonts w:ascii="Times New Roman" w:eastAsia="Times New Roman" w:hAnsi="Times New Roman"/>
          <w:b/>
          <w:sz w:val="24"/>
        </w:rPr>
        <w:t xml:space="preserve">аукционной 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документацией, характеристиками и состоянием приобретаемого им имущества, </w:t>
      </w:r>
      <w:r w:rsidR="008B58A3" w:rsidRPr="008B58A3">
        <w:rPr>
          <w:rFonts w:ascii="Times New Roman" w:eastAsia="Times New Roman" w:hAnsi="Times New Roman"/>
          <w:b/>
          <w:sz w:val="24"/>
        </w:rPr>
        <w:t>претензий к состоянию имущества не имеет</w:t>
      </w:r>
      <w:r w:rsidR="007741B5" w:rsidRPr="008B58A3">
        <w:rPr>
          <w:rFonts w:ascii="Times New Roman" w:eastAsia="Times New Roman" w:hAnsi="Times New Roman"/>
          <w:b/>
          <w:sz w:val="24"/>
        </w:rPr>
        <w:t>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</w:t>
      </w:r>
      <w:r w:rsidR="00664069" w:rsidRPr="000C7B8C">
        <w:rPr>
          <w:rFonts w:ascii="Times New Roman" w:eastAsia="Times New Roman" w:hAnsi="Times New Roman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81714C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>Контакт</w:t>
      </w:r>
      <w:r w:rsidR="004A2771">
        <w:rPr>
          <w:rFonts w:ascii="Times New Roman" w:eastAsia="Times New Roman" w:hAnsi="Times New Roman"/>
          <w:b/>
          <w:sz w:val="24"/>
        </w:rPr>
        <w:t xml:space="preserve">ные </w:t>
      </w:r>
      <w:r w:rsidR="008B58A3">
        <w:rPr>
          <w:rFonts w:ascii="Times New Roman" w:eastAsia="Times New Roman" w:hAnsi="Times New Roman"/>
          <w:b/>
          <w:sz w:val="24"/>
        </w:rPr>
        <w:t>лица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8B58A3">
        <w:rPr>
          <w:rFonts w:ascii="Times New Roman" w:eastAsia="Times New Roman" w:hAnsi="Times New Roman"/>
          <w:b/>
          <w:sz w:val="24"/>
        </w:rPr>
        <w:t xml:space="preserve">Организатора </w:t>
      </w:r>
      <w:r w:rsidR="00375A51" w:rsidRPr="008B58A3">
        <w:rPr>
          <w:rFonts w:ascii="Times New Roman" w:eastAsia="Times New Roman" w:hAnsi="Times New Roman"/>
          <w:b/>
          <w:sz w:val="24"/>
        </w:rPr>
        <w:t>а</w:t>
      </w:r>
      <w:r w:rsidRPr="008B58A3">
        <w:rPr>
          <w:rFonts w:ascii="Times New Roman" w:eastAsia="Times New Roman" w:hAnsi="Times New Roman"/>
          <w:b/>
          <w:sz w:val="24"/>
        </w:rPr>
        <w:t>укциона: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664069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F21F60">
        <w:rPr>
          <w:rFonts w:ascii="Times New Roman" w:eastAsia="Times New Roman" w:hAnsi="Times New Roman"/>
          <w:sz w:val="24"/>
        </w:rPr>
        <w:t>Лагуткин Максим Анатольевич</w:t>
      </w:r>
      <w:r w:rsidR="00664069" w:rsidRPr="000C7B8C">
        <w:rPr>
          <w:rFonts w:ascii="Times New Roman" w:eastAsia="Times New Roman" w:hAnsi="Times New Roman"/>
          <w:sz w:val="24"/>
        </w:rPr>
        <w:t xml:space="preserve">, тел/факс </w:t>
      </w:r>
      <w:r w:rsidR="00F21F60">
        <w:rPr>
          <w:rFonts w:ascii="Times New Roman" w:eastAsia="Times New Roman" w:hAnsi="Times New Roman"/>
          <w:sz w:val="24"/>
        </w:rPr>
        <w:t>8</w:t>
      </w:r>
      <w:r w:rsidR="00664069" w:rsidRPr="000C7B8C">
        <w:rPr>
          <w:rFonts w:ascii="Times New Roman" w:eastAsia="Times New Roman" w:hAnsi="Times New Roman"/>
          <w:sz w:val="24"/>
        </w:rPr>
        <w:t>(</w:t>
      </w:r>
      <w:r w:rsidR="00F21F60">
        <w:rPr>
          <w:rFonts w:ascii="Times New Roman" w:eastAsia="Times New Roman" w:hAnsi="Times New Roman"/>
          <w:sz w:val="24"/>
        </w:rPr>
        <w:t>34</w:t>
      </w:r>
      <w:r w:rsidR="00F21F60" w:rsidRPr="00F21F60">
        <w:rPr>
          <w:rFonts w:ascii="Times New Roman" w:eastAsia="Times New Roman" w:hAnsi="Times New Roman"/>
          <w:sz w:val="24"/>
        </w:rPr>
        <w:t>6</w:t>
      </w:r>
      <w:r w:rsidR="00F21F60">
        <w:rPr>
          <w:rFonts w:ascii="Times New Roman" w:eastAsia="Times New Roman" w:hAnsi="Times New Roman"/>
          <w:sz w:val="24"/>
        </w:rPr>
        <w:t>2</w:t>
      </w:r>
      <w:r w:rsidR="00664069" w:rsidRPr="000C7B8C">
        <w:rPr>
          <w:rFonts w:ascii="Times New Roman" w:eastAsia="Times New Roman" w:hAnsi="Times New Roman"/>
          <w:sz w:val="24"/>
        </w:rPr>
        <w:t>)</w:t>
      </w:r>
      <w:r w:rsidR="00F21F60" w:rsidRPr="00F21F60">
        <w:rPr>
          <w:rFonts w:ascii="Times New Roman" w:eastAsia="Times New Roman" w:hAnsi="Times New Roman"/>
          <w:sz w:val="24"/>
        </w:rPr>
        <w:t>77</w:t>
      </w:r>
      <w:r w:rsidR="00F21F60">
        <w:rPr>
          <w:rFonts w:ascii="Times New Roman" w:eastAsia="Times New Roman" w:hAnsi="Times New Roman"/>
          <w:sz w:val="24"/>
        </w:rPr>
        <w:t>-6</w:t>
      </w:r>
      <w:r w:rsidR="00F21F60" w:rsidRPr="00F21F60">
        <w:rPr>
          <w:rFonts w:ascii="Times New Roman" w:eastAsia="Times New Roman" w:hAnsi="Times New Roman"/>
          <w:sz w:val="24"/>
        </w:rPr>
        <w:t>5</w:t>
      </w:r>
      <w:r w:rsidR="00F21F60">
        <w:rPr>
          <w:rFonts w:ascii="Times New Roman" w:eastAsia="Times New Roman" w:hAnsi="Times New Roman"/>
          <w:sz w:val="24"/>
        </w:rPr>
        <w:t>-</w:t>
      </w:r>
      <w:r w:rsidR="00F21F60" w:rsidRPr="00F21F60">
        <w:rPr>
          <w:rFonts w:ascii="Times New Roman" w:eastAsia="Times New Roman" w:hAnsi="Times New Roman"/>
          <w:sz w:val="24"/>
        </w:rPr>
        <w:t>74</w:t>
      </w:r>
      <w:r w:rsidR="0089742C" w:rsidRPr="000C7B8C">
        <w:rPr>
          <w:rFonts w:ascii="Times New Roman" w:eastAsia="Times New Roman" w:hAnsi="Times New Roman"/>
          <w:sz w:val="24"/>
        </w:rPr>
        <w:t xml:space="preserve">, 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E</w:t>
      </w:r>
      <w:r w:rsidR="00664069" w:rsidRPr="000C7B8C">
        <w:rPr>
          <w:rFonts w:ascii="Times New Roman" w:eastAsia="Times New Roman" w:hAnsi="Times New Roman"/>
          <w:sz w:val="24"/>
        </w:rPr>
        <w:t>-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mail</w:t>
      </w:r>
      <w:r w:rsidR="00664069" w:rsidRPr="000C7B8C">
        <w:rPr>
          <w:rFonts w:ascii="Times New Roman" w:eastAsia="Times New Roman" w:hAnsi="Times New Roman"/>
          <w:sz w:val="24"/>
        </w:rPr>
        <w:t xml:space="preserve">: </w:t>
      </w:r>
      <w:hyperlink r:id="rId7" w:history="1"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Lagutkin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-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MA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@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te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.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ru</w:t>
        </w:r>
      </w:hyperlink>
      <w:r w:rsidR="00664069" w:rsidRPr="000C7B8C">
        <w:rPr>
          <w:rFonts w:ascii="Times New Roman" w:eastAsia="Times New Roman" w:hAnsi="Times New Roman"/>
          <w:sz w:val="24"/>
        </w:rPr>
        <w:t>.</w:t>
      </w:r>
      <w:r w:rsidRPr="0081714C">
        <w:rPr>
          <w:rFonts w:ascii="Times New Roman" w:eastAsia="Times New Roman" w:hAnsi="Times New Roman"/>
          <w:sz w:val="24"/>
        </w:rPr>
        <w:t>;</w:t>
      </w:r>
    </w:p>
    <w:p w:rsidR="0081714C" w:rsidRPr="004A2771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Верёвкин Евгений Геннадьевич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тел/факс </w:t>
      </w:r>
      <w:r>
        <w:rPr>
          <w:rFonts w:ascii="Times New Roman" w:eastAsia="Times New Roman" w:hAnsi="Times New Roman"/>
          <w:sz w:val="24"/>
        </w:rPr>
        <w:t>8</w:t>
      </w:r>
      <w:r w:rsidRPr="000C7B8C"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34</w:t>
      </w:r>
      <w:r w:rsidRPr="00F21F60">
        <w:rPr>
          <w:rFonts w:ascii="Times New Roman" w:eastAsia="Times New Roman" w:hAnsi="Times New Roman"/>
          <w:sz w:val="24"/>
        </w:rPr>
        <w:t>6</w:t>
      </w:r>
      <w:r>
        <w:rPr>
          <w:rFonts w:ascii="Times New Roman" w:eastAsia="Times New Roman" w:hAnsi="Times New Roman"/>
          <w:sz w:val="24"/>
        </w:rPr>
        <w:t>2</w:t>
      </w:r>
      <w:r w:rsidRPr="000C7B8C">
        <w:rPr>
          <w:rFonts w:ascii="Times New Roman" w:eastAsia="Times New Roman" w:hAnsi="Times New Roman"/>
          <w:sz w:val="24"/>
        </w:rPr>
        <w:t>)</w:t>
      </w:r>
      <w:r w:rsidRPr="00F21F60">
        <w:rPr>
          <w:rFonts w:ascii="Times New Roman" w:eastAsia="Times New Roman" w:hAnsi="Times New Roman"/>
          <w:sz w:val="24"/>
        </w:rPr>
        <w:t>77</w:t>
      </w:r>
      <w:r>
        <w:rPr>
          <w:rFonts w:ascii="Times New Roman" w:eastAsia="Times New Roman" w:hAnsi="Times New Roman"/>
          <w:sz w:val="24"/>
        </w:rPr>
        <w:t>-64-37</w:t>
      </w:r>
      <w:r w:rsidRPr="000C7B8C">
        <w:rPr>
          <w:rFonts w:ascii="Times New Roman" w:eastAsia="Times New Roman" w:hAnsi="Times New Roman"/>
          <w:sz w:val="24"/>
        </w:rPr>
        <w:t xml:space="preserve">, </w:t>
      </w:r>
      <w:r w:rsidRPr="000C7B8C">
        <w:rPr>
          <w:rFonts w:ascii="Times New Roman" w:eastAsia="Times New Roman" w:hAnsi="Times New Roman"/>
          <w:sz w:val="24"/>
          <w:lang w:val="en-US"/>
        </w:rPr>
        <w:t>E</w:t>
      </w:r>
      <w:r w:rsidRPr="000C7B8C">
        <w:rPr>
          <w:rFonts w:ascii="Times New Roman" w:eastAsia="Times New Roman" w:hAnsi="Times New Roman"/>
          <w:sz w:val="24"/>
        </w:rPr>
        <w:t>-</w:t>
      </w:r>
      <w:r w:rsidRPr="000C7B8C">
        <w:rPr>
          <w:rFonts w:ascii="Times New Roman" w:eastAsia="Times New Roman" w:hAnsi="Times New Roman"/>
          <w:sz w:val="24"/>
          <w:lang w:val="en-US"/>
        </w:rPr>
        <w:t>mail</w:t>
      </w:r>
      <w:r w:rsidRPr="000C7B8C">
        <w:rPr>
          <w:rFonts w:ascii="Times New Roman" w:eastAsia="Times New Roman" w:hAnsi="Times New Roman"/>
          <w:sz w:val="24"/>
        </w:rPr>
        <w:t>: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hyperlink r:id="rId8" w:tooltip="Отправить электронную почту..." w:history="1">
        <w:r w:rsidR="004A2771" w:rsidRPr="004A2771">
          <w:rPr>
            <w:rStyle w:val="a3"/>
            <w:rFonts w:ascii="Times New Roman" w:hAnsi="Times New Roman"/>
            <w:sz w:val="24"/>
          </w:rPr>
          <w:t>Verevkin-EG@te.ru</w:t>
        </w:r>
      </w:hyperlink>
      <w:r w:rsidRPr="004A2771">
        <w:rPr>
          <w:rFonts w:ascii="Times New Roman" w:eastAsia="Times New Roman" w:hAnsi="Times New Roman"/>
          <w:sz w:val="24"/>
        </w:rPr>
        <w:t>.</w:t>
      </w:r>
    </w:p>
    <w:p w:rsidR="00991E6E" w:rsidRPr="00E85011" w:rsidRDefault="00991E6E" w:rsidP="007A1015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4801CE" w:rsidRDefault="004801CE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4801CE">
        <w:rPr>
          <w:rFonts w:ascii="Times New Roman" w:eastAsia="Times New Roman" w:hAnsi="Times New Roman"/>
          <w:b/>
          <w:sz w:val="24"/>
        </w:rPr>
        <w:t>Валюта</w:t>
      </w:r>
      <w:r>
        <w:rPr>
          <w:rFonts w:ascii="Times New Roman" w:eastAsia="Times New Roman" w:hAnsi="Times New Roman"/>
          <w:sz w:val="24"/>
        </w:rPr>
        <w:t xml:space="preserve"> аукциона (договора) – </w:t>
      </w:r>
      <w:r w:rsidRPr="004801CE">
        <w:rPr>
          <w:rFonts w:ascii="Times New Roman" w:eastAsia="Times New Roman" w:hAnsi="Times New Roman"/>
          <w:b/>
          <w:sz w:val="24"/>
        </w:rPr>
        <w:t>рубли</w:t>
      </w:r>
      <w:r>
        <w:rPr>
          <w:rFonts w:ascii="Times New Roman" w:eastAsia="Times New Roman" w:hAnsi="Times New Roman"/>
          <w:sz w:val="24"/>
        </w:rPr>
        <w:t xml:space="preserve"> (Российская Федерация).</w:t>
      </w:r>
    </w:p>
    <w:p w:rsidR="00991E6E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10"/>
          <w:szCs w:val="10"/>
        </w:rPr>
      </w:pPr>
    </w:p>
    <w:p w:rsidR="00991E6E" w:rsidRPr="00FF77F4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Задаток </w:t>
      </w:r>
      <w:r w:rsidRPr="00D152D6">
        <w:rPr>
          <w:rFonts w:ascii="Times New Roman" w:eastAsia="Times New Roman" w:hAnsi="Times New Roman"/>
          <w:sz w:val="24"/>
        </w:rPr>
        <w:t xml:space="preserve">должен поступить на </w:t>
      </w:r>
      <w:r w:rsidR="008B58A3">
        <w:rPr>
          <w:rFonts w:ascii="Times New Roman" w:eastAsia="Times New Roman" w:hAnsi="Times New Roman"/>
          <w:sz w:val="24"/>
        </w:rPr>
        <w:t>л</w:t>
      </w:r>
      <w:r w:rsidR="00820091" w:rsidRPr="00D152D6">
        <w:rPr>
          <w:rFonts w:ascii="Times New Roman" w:eastAsia="Times New Roman" w:hAnsi="Times New Roman"/>
          <w:sz w:val="24"/>
        </w:rPr>
        <w:t>ицевой счет</w:t>
      </w:r>
      <w:r w:rsidR="00820091" w:rsidRPr="00820091">
        <w:rPr>
          <w:rFonts w:ascii="Times New Roman" w:eastAsia="Times New Roman" w:hAnsi="Times New Roman"/>
          <w:sz w:val="24"/>
        </w:rPr>
        <w:t xml:space="preserve">, открытый оператором </w:t>
      </w:r>
      <w:r w:rsidR="00A827A7">
        <w:rPr>
          <w:rFonts w:ascii="Times New Roman" w:eastAsia="Times New Roman" w:hAnsi="Times New Roman"/>
          <w:sz w:val="24"/>
        </w:rPr>
        <w:t>ЕЭТП,</w:t>
      </w:r>
      <w:r w:rsidR="00820091" w:rsidRPr="00820091">
        <w:rPr>
          <w:rFonts w:ascii="Times New Roman" w:eastAsia="Times New Roman" w:hAnsi="Times New Roman"/>
          <w:sz w:val="24"/>
        </w:rPr>
        <w:t xml:space="preserve"> в соответствии с правилами, установленными Регламентом работы </w:t>
      </w:r>
      <w:r w:rsidR="00A827A7">
        <w:rPr>
          <w:rFonts w:ascii="Times New Roman" w:eastAsia="Times New Roman" w:hAnsi="Times New Roman"/>
          <w:sz w:val="24"/>
        </w:rPr>
        <w:t>Е</w:t>
      </w:r>
      <w:r w:rsidR="00820091" w:rsidRPr="00820091">
        <w:rPr>
          <w:rFonts w:ascii="Times New Roman" w:eastAsia="Times New Roman" w:hAnsi="Times New Roman"/>
          <w:sz w:val="24"/>
        </w:rPr>
        <w:t>ЭТП</w:t>
      </w:r>
      <w:r w:rsidR="00971D5E">
        <w:rPr>
          <w:rFonts w:ascii="Times New Roman" w:eastAsia="Times New Roman" w:hAnsi="Times New Roman"/>
          <w:b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в срок не позднее </w:t>
      </w:r>
      <w:r w:rsidR="00416497">
        <w:rPr>
          <w:rFonts w:ascii="Times New Roman" w:eastAsia="Times New Roman" w:hAnsi="Times New Roman"/>
          <w:b/>
          <w:sz w:val="24"/>
        </w:rPr>
        <w:t>1</w:t>
      </w:r>
      <w:r w:rsidR="007C473C">
        <w:rPr>
          <w:rFonts w:ascii="Times New Roman" w:eastAsia="Times New Roman" w:hAnsi="Times New Roman"/>
          <w:b/>
          <w:sz w:val="24"/>
        </w:rPr>
        <w:t>4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ч</w:t>
      </w:r>
      <w:r w:rsidR="00416497">
        <w:rPr>
          <w:rFonts w:ascii="Times New Roman" w:eastAsia="Times New Roman" w:hAnsi="Times New Roman"/>
          <w:b/>
          <w:color w:val="000000"/>
          <w:sz w:val="24"/>
        </w:rPr>
        <w:t>.00 мин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8D265D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(указано </w:t>
      </w:r>
      <w:r w:rsidR="005321DC" w:rsidRPr="00FF77F4">
        <w:rPr>
          <w:rFonts w:ascii="Times New Roman" w:eastAsia="Times New Roman" w:hAnsi="Times New Roman"/>
          <w:color w:val="000000" w:themeColor="text1"/>
          <w:sz w:val="24"/>
        </w:rPr>
        <w:t>м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>осковское время).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991E6E" w:rsidRPr="00FF77F4" w:rsidRDefault="007A1F2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Начальн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ые цены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403B19"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указан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приложении к настоящему извещению</w:t>
      </w:r>
      <w:r w:rsidR="00082E3E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403B19" w:rsidRPr="00FF77F4" w:rsidRDefault="00403B1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Размер задатка: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2C4E1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%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процентов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от начальной цены 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по </w:t>
      </w:r>
      <w:r w:rsidR="00B92A58" w:rsidRPr="00FF77F4">
        <w:rPr>
          <w:rFonts w:ascii="Times New Roman" w:eastAsia="Times New Roman" w:hAnsi="Times New Roman"/>
          <w:color w:val="000000" w:themeColor="text1"/>
          <w:sz w:val="24"/>
        </w:rPr>
        <w:t>каждому л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оту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11CA1" w:rsidRPr="00FF77F4" w:rsidRDefault="00F11CA1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Шаг аукциона составляет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>от 0,5</w:t>
      </w:r>
      <w:r w:rsidR="0092330D" w:rsidRPr="00FF77F4">
        <w:rPr>
          <w:rFonts w:ascii="Times New Roman" w:eastAsia="Times New Roman" w:hAnsi="Times New Roman"/>
          <w:b/>
          <w:color w:val="000000" w:themeColor="text1"/>
          <w:sz w:val="24"/>
        </w:rPr>
        <w:t>%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до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5%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включительно, </w:t>
      </w:r>
      <w:r w:rsidR="00AE739F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на повышение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от начальной цены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каждого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лота.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991E6E" w:rsidRPr="00FF77F4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признания претендентов участниками </w:t>
      </w:r>
      <w:r w:rsidR="00D37A6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(рассмотрение заявок участников)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аукциона: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05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3809ED">
        <w:rPr>
          <w:rFonts w:ascii="Times New Roman" w:eastAsia="Times New Roman" w:hAnsi="Times New Roman"/>
          <w:b/>
          <w:color w:val="000000" w:themeColor="text1"/>
          <w:sz w:val="24"/>
        </w:rPr>
        <w:t>22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EE30A8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14</w:t>
      </w:r>
      <w:r w:rsidR="0014614A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00 минут</w:t>
      </w:r>
      <w:r w:rsidR="0014614A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FF77F4">
        <w:rPr>
          <w:rFonts w:ascii="Times New Roman" w:eastAsia="Times New Roman" w:hAnsi="Times New Roman"/>
          <w:b/>
          <w:color w:val="000000" w:themeColor="text1"/>
          <w:sz w:val="24"/>
        </w:rPr>
        <w:t>(указано московское время)</w:t>
      </w:r>
      <w:r w:rsidR="0014614A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991E6E" w:rsidRPr="00FF77F4" w:rsidRDefault="00991E6E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275F89" w:rsidRPr="00FF77F4" w:rsidRDefault="00A85D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Дата и время проведения а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укциона 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состоится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09</w:t>
      </w:r>
      <w:r w:rsidR="0089742C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22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 </w:t>
      </w:r>
      <w:r w:rsidR="00461C55">
        <w:rPr>
          <w:rFonts w:ascii="Times New Roman" w:eastAsia="Times New Roman" w:hAnsi="Times New Roman"/>
          <w:b/>
          <w:color w:val="000000" w:themeColor="text1"/>
          <w:sz w:val="24"/>
        </w:rPr>
        <w:t>08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FF77F4">
        <w:rPr>
          <w:rFonts w:ascii="Times New Roman" w:eastAsia="Times New Roman" w:hAnsi="Times New Roman"/>
          <w:b/>
          <w:color w:val="000000" w:themeColor="text1"/>
          <w:sz w:val="24"/>
        </w:rPr>
        <w:t>(указано московское время)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B22B08" w:rsidRPr="00FF77F4" w:rsidRDefault="00B22B08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подведения итогов аукциона – </w:t>
      </w:r>
      <w:r w:rsidR="00053EA2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.08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.2022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664069" w:rsidRPr="00FF77F4" w:rsidRDefault="00275F8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lastRenderedPageBreak/>
        <w:t>Время ожидания ценового предложения в ходе проведения 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– 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B23E90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с момента начала проведения аукциона и/или с момента последнего ценового предложения</w:t>
      </w:r>
      <w:r w:rsidR="00821F98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, поданного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любым из участников.</w:t>
      </w:r>
      <w:r w:rsidR="00664069" w:rsidRPr="00FF77F4">
        <w:rPr>
          <w:rStyle w:val="a7"/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7334A3" w:rsidRDefault="00664069" w:rsidP="00427314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>Сведения об иму</w:t>
      </w:r>
      <w:r w:rsidR="00427314">
        <w:rPr>
          <w:rFonts w:ascii="Times New Roman" w:eastAsia="Times New Roman" w:hAnsi="Times New Roman"/>
          <w:b/>
          <w:sz w:val="24"/>
        </w:rPr>
        <w:t xml:space="preserve">ществе, реализуемом на аукционе, представлены в </w:t>
      </w:r>
      <w:r w:rsidR="00427314">
        <w:rPr>
          <w:rFonts w:ascii="Times New Roman" w:eastAsia="Times New Roman" w:hAnsi="Times New Roman"/>
          <w:b/>
          <w:color w:val="000000" w:themeColor="text1"/>
          <w:sz w:val="24"/>
        </w:rPr>
        <w:t>Приложении</w:t>
      </w:r>
      <w:r w:rsidR="00361E06">
        <w:rPr>
          <w:rFonts w:ascii="Times New Roman" w:eastAsia="Times New Roman" w:hAnsi="Times New Roman"/>
          <w:b/>
          <w:color w:val="000000" w:themeColor="text1"/>
          <w:sz w:val="24"/>
        </w:rPr>
        <w:t xml:space="preserve"> к настоящему и</w:t>
      </w:r>
      <w:r w:rsidR="00E86BA0" w:rsidRPr="00012754">
        <w:rPr>
          <w:rFonts w:ascii="Times New Roman" w:eastAsia="Times New Roman" w:hAnsi="Times New Roman"/>
          <w:b/>
          <w:color w:val="000000" w:themeColor="text1"/>
          <w:sz w:val="24"/>
        </w:rPr>
        <w:t>звещению.</w:t>
      </w:r>
    </w:p>
    <w:p w:rsidR="00991E6E" w:rsidRDefault="00991E6E" w:rsidP="007334A3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664069" w:rsidRPr="00ED7529" w:rsidRDefault="00427314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нахождения и</w:t>
      </w:r>
      <w:r w:rsidR="00664069">
        <w:rPr>
          <w:rFonts w:ascii="Times New Roman" w:eastAsia="Times New Roman" w:hAnsi="Times New Roman"/>
          <w:b/>
          <w:sz w:val="24"/>
        </w:rPr>
        <w:t>мущества</w:t>
      </w:r>
      <w:r>
        <w:rPr>
          <w:rFonts w:ascii="Times New Roman" w:eastAsia="Times New Roman" w:hAnsi="Times New Roman"/>
          <w:b/>
          <w:sz w:val="24"/>
        </w:rPr>
        <w:t xml:space="preserve"> указано в Приложении</w:t>
      </w:r>
      <w:r w:rsidR="00ED7529">
        <w:rPr>
          <w:rFonts w:ascii="Times New Roman" w:eastAsia="Times New Roman" w:hAnsi="Times New Roman"/>
          <w:b/>
          <w:sz w:val="24"/>
        </w:rPr>
        <w:t xml:space="preserve"> к настоящему </w:t>
      </w:r>
      <w:r w:rsidR="00361E06">
        <w:rPr>
          <w:rFonts w:ascii="Times New Roman" w:eastAsia="Times New Roman" w:hAnsi="Times New Roman"/>
          <w:b/>
          <w:sz w:val="24"/>
        </w:rPr>
        <w:t>и</w:t>
      </w:r>
      <w:r w:rsidR="00ED7529">
        <w:rPr>
          <w:rFonts w:ascii="Times New Roman" w:eastAsia="Times New Roman" w:hAnsi="Times New Roman"/>
          <w:b/>
          <w:sz w:val="24"/>
        </w:rPr>
        <w:t>звещению.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Сведения об обременениях (ограничениях): </w:t>
      </w:r>
      <w:r>
        <w:rPr>
          <w:rFonts w:ascii="Times New Roman" w:eastAsia="Times New Roman" w:hAnsi="Times New Roman"/>
          <w:sz w:val="24"/>
        </w:rPr>
        <w:t>На дату публикации настоящего извещения 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ведется исполнительное производство.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Pr="00FF77F4" w:rsidRDefault="00DF0CDC" w:rsidP="00991E6E">
      <w:pPr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sz w:val="24"/>
        </w:rPr>
        <w:t>Фактически о</w:t>
      </w:r>
      <w:r w:rsidR="00664069">
        <w:rPr>
          <w:rFonts w:ascii="Times New Roman" w:eastAsia="Times New Roman" w:hAnsi="Times New Roman"/>
          <w:sz w:val="24"/>
        </w:rPr>
        <w:t xml:space="preserve">смотреть продаваемое имущество можно в </w:t>
      </w:r>
      <w:r w:rsidRPr="000C7B8C">
        <w:rPr>
          <w:rFonts w:ascii="Times New Roman" w:eastAsia="Times New Roman" w:hAnsi="Times New Roman"/>
          <w:sz w:val="24"/>
        </w:rPr>
        <w:t>период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 </w:t>
      </w:r>
      <w:r w:rsidR="00141B3B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7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 </w:t>
      </w:r>
      <w:r w:rsidR="00427314" w:rsidRPr="00FF77F4">
        <w:rPr>
          <w:rFonts w:ascii="Times New Roman" w:eastAsia="Times New Roman" w:hAnsi="Times New Roman"/>
          <w:b/>
          <w:color w:val="000000" w:themeColor="text1"/>
          <w:sz w:val="24"/>
        </w:rPr>
        <w:t>по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     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  <w:highlight w:val="yellow"/>
        </w:rPr>
        <w:t xml:space="preserve">  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141B3B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bookmarkStart w:id="2" w:name="_GoBack"/>
      <w:bookmarkEnd w:id="2"/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C503EE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включительно с </w:t>
      </w:r>
      <w:r w:rsidR="0039794C" w:rsidRPr="00FF77F4">
        <w:rPr>
          <w:rFonts w:ascii="Times New Roman" w:eastAsia="Times New Roman" w:hAnsi="Times New Roman"/>
          <w:b/>
          <w:color w:val="000000" w:themeColor="text1"/>
          <w:sz w:val="24"/>
        </w:rPr>
        <w:t>09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до 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0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(указано местное время Организатора аукциона)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. Для осмотра имущества необходимо предварительно связаться с </w:t>
      </w:r>
      <w:r w:rsidR="00255D3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вышеуказанными 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>контактным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и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лиц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ами</w:t>
      </w:r>
      <w:r w:rsidR="00012754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  <w:bookmarkStart w:id="3" w:name="_Toc123405457"/>
      <w:bookmarkStart w:id="4" w:name="_Toc38554942"/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 xml:space="preserve">Требования к </w:t>
      </w:r>
      <w:bookmarkEnd w:id="3"/>
      <w:r w:rsidRPr="00045A12">
        <w:rPr>
          <w:rFonts w:ascii="Times New Roman" w:eastAsia="Times New Roman" w:hAnsi="Times New Roman"/>
          <w:b/>
          <w:sz w:val="24"/>
        </w:rPr>
        <w:t>участникам аукциона</w:t>
      </w:r>
      <w:bookmarkEnd w:id="4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Участником аукциона может быть 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 претендующее на заключение договора купли-продажи </w:t>
      </w:r>
      <w:r w:rsidR="00B96C7A">
        <w:rPr>
          <w:rFonts w:ascii="Times New Roman" w:eastAsia="Times New Roman" w:hAnsi="Times New Roman"/>
          <w:sz w:val="24"/>
        </w:rPr>
        <w:t xml:space="preserve">имущества </w:t>
      </w:r>
      <w:r w:rsidRPr="00891DCC">
        <w:rPr>
          <w:rFonts w:ascii="Times New Roman" w:eastAsia="Times New Roman" w:hAnsi="Times New Roman"/>
          <w:sz w:val="24"/>
        </w:rPr>
        <w:t>и подавшее заявку на участие в аукционе</w:t>
      </w:r>
      <w:r w:rsidR="00B96C7A">
        <w:rPr>
          <w:rFonts w:ascii="Times New Roman" w:eastAsia="Times New Roman" w:hAnsi="Times New Roman"/>
          <w:sz w:val="24"/>
        </w:rPr>
        <w:t>, зарегистрировано и аккредитованное на ЕЭТП с правом подачи заявки на участие в процедурах, объявленных Организатором аукциона</w:t>
      </w:r>
      <w:r w:rsidRPr="00891DCC">
        <w:rPr>
          <w:rFonts w:ascii="Times New Roman" w:eastAsia="Times New Roman" w:hAnsi="Times New Roman"/>
          <w:sz w:val="24"/>
        </w:rPr>
        <w:t>.</w:t>
      </w:r>
      <w:bookmarkStart w:id="5" w:name="_Ref166312025"/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 </w:t>
      </w:r>
      <w:r w:rsidRPr="00891DCC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891DCC">
        <w:rPr>
          <w:rFonts w:ascii="Times New Roman" w:eastAsia="Times New Roman" w:hAnsi="Times New Roman"/>
          <w:sz w:val="24"/>
        </w:rPr>
        <w:t xml:space="preserve">для того, чтобы принять участие в аукционе, должен удовлетворять </w:t>
      </w:r>
      <w:r w:rsidR="00427314">
        <w:rPr>
          <w:rFonts w:ascii="Times New Roman" w:eastAsia="Times New Roman" w:hAnsi="Times New Roman"/>
          <w:sz w:val="24"/>
        </w:rPr>
        <w:t xml:space="preserve">требованиям, </w:t>
      </w:r>
      <w:r w:rsidRPr="00891DCC">
        <w:rPr>
          <w:rFonts w:ascii="Times New Roman" w:eastAsia="Times New Roman" w:hAnsi="Times New Roman"/>
          <w:sz w:val="24"/>
        </w:rPr>
        <w:t xml:space="preserve">установленным в </w:t>
      </w:r>
      <w:r>
        <w:rPr>
          <w:rFonts w:ascii="Times New Roman" w:eastAsia="Times New Roman" w:hAnsi="Times New Roman"/>
          <w:sz w:val="24"/>
        </w:rPr>
        <w:t>документации</w:t>
      </w:r>
      <w:r w:rsidR="00155668">
        <w:rPr>
          <w:rFonts w:ascii="Times New Roman" w:eastAsia="Times New Roman" w:hAnsi="Times New Roman"/>
          <w:sz w:val="24"/>
        </w:rPr>
        <w:t xml:space="preserve"> к </w:t>
      </w:r>
      <w:r w:rsidR="00B96C7A">
        <w:rPr>
          <w:rFonts w:ascii="Times New Roman" w:eastAsia="Times New Roman" w:hAnsi="Times New Roman"/>
          <w:sz w:val="24"/>
        </w:rPr>
        <w:t>а</w:t>
      </w:r>
      <w:r w:rsidR="00155668">
        <w:rPr>
          <w:rFonts w:ascii="Times New Roman" w:eastAsia="Times New Roman" w:hAnsi="Times New Roman"/>
          <w:sz w:val="24"/>
        </w:rPr>
        <w:t>укциону</w:t>
      </w:r>
      <w:r w:rsidR="00C8569A">
        <w:rPr>
          <w:rFonts w:ascii="Times New Roman" w:eastAsia="Times New Roman" w:hAnsi="Times New Roman"/>
          <w:sz w:val="24"/>
        </w:rPr>
        <w:t>,</w:t>
      </w:r>
      <w:r w:rsidR="00C8569A" w:rsidRPr="000A45B3">
        <w:rPr>
          <w:rFonts w:ascii="Times New Roman" w:eastAsia="Times New Roman" w:hAnsi="Times New Roman"/>
          <w:sz w:val="24"/>
        </w:rPr>
        <w:t xml:space="preserve"> Регламент</w:t>
      </w:r>
      <w:r w:rsidR="00C8569A">
        <w:rPr>
          <w:rFonts w:ascii="Times New Roman" w:eastAsia="Times New Roman" w:hAnsi="Times New Roman"/>
          <w:sz w:val="24"/>
        </w:rPr>
        <w:t>а</w:t>
      </w:r>
      <w:r w:rsidR="00C8569A" w:rsidRPr="000A45B3">
        <w:rPr>
          <w:rFonts w:ascii="Times New Roman" w:eastAsia="Times New Roman" w:hAnsi="Times New Roman"/>
          <w:sz w:val="24"/>
        </w:rPr>
        <w:t xml:space="preserve"> работы ЭТП</w:t>
      </w:r>
      <w:r w:rsidR="00427314">
        <w:rPr>
          <w:rFonts w:ascii="Times New Roman" w:eastAsia="Times New Roman" w:hAnsi="Times New Roman"/>
          <w:sz w:val="24"/>
        </w:rPr>
        <w:t>.</w:t>
      </w:r>
      <w:r w:rsidR="00155668">
        <w:rPr>
          <w:rFonts w:ascii="Times New Roman" w:eastAsia="Times New Roman" w:hAnsi="Times New Roman"/>
          <w:sz w:val="24"/>
        </w:rPr>
        <w:t xml:space="preserve"> </w:t>
      </w:r>
      <w:bookmarkStart w:id="6" w:name="_Toc475114501"/>
      <w:bookmarkStart w:id="7" w:name="_Toc311231863"/>
      <w:bookmarkStart w:id="8" w:name="_Toc255985662"/>
      <w:bookmarkStart w:id="9" w:name="_Toc298234662"/>
      <w:bookmarkStart w:id="10" w:name="_Toc115623382"/>
      <w:bookmarkStart w:id="11" w:name="_Toc38554943"/>
      <w:bookmarkEnd w:id="5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>Особые положения в связи с проведением аукциона на ЭТП</w:t>
      </w:r>
      <w:bookmarkEnd w:id="6"/>
      <w:bookmarkEnd w:id="7"/>
      <w:bookmarkEnd w:id="8"/>
      <w:bookmarkEnd w:id="9"/>
      <w:bookmarkEnd w:id="10"/>
      <w:bookmarkEnd w:id="11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>Для участия в торгах лицо должно быть зарегистрировано</w:t>
      </w:r>
      <w:r w:rsidR="00B96C7A">
        <w:rPr>
          <w:rFonts w:ascii="Times New Roman" w:eastAsia="Times New Roman" w:hAnsi="Times New Roman"/>
          <w:sz w:val="24"/>
        </w:rPr>
        <w:t xml:space="preserve"> и аккредитовано на</w:t>
      </w:r>
      <w:r w:rsidRPr="00045A12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а также должно быть зарегистрировано системой </w:t>
      </w:r>
      <w:r w:rsidR="00427314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>ЭТП в качестве участника данного аукциона в установленном порядке</w:t>
      </w:r>
      <w:r w:rsidR="00B96C7A">
        <w:rPr>
          <w:rFonts w:ascii="Times New Roman" w:eastAsia="Times New Roman" w:hAnsi="Times New Roman"/>
          <w:sz w:val="24"/>
        </w:rPr>
        <w:t>, с</w:t>
      </w:r>
      <w:r w:rsidR="00B96C7A" w:rsidRPr="00B96C7A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правом подачи заявки на участие в соответствующих процедурах</w:t>
      </w:r>
      <w:r w:rsidRPr="00045A12">
        <w:rPr>
          <w:rFonts w:ascii="Times New Roman" w:eastAsia="Times New Roman" w:hAnsi="Times New Roman"/>
          <w:sz w:val="24"/>
        </w:rPr>
        <w:t>.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 xml:space="preserve">Правила проведения процедуры аукциона через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 определяются </w:t>
      </w:r>
      <w:r w:rsidR="00C05B8F">
        <w:rPr>
          <w:rFonts w:ascii="Times New Roman" w:eastAsia="Times New Roman" w:hAnsi="Times New Roman"/>
          <w:sz w:val="24"/>
        </w:rPr>
        <w:t>Р</w:t>
      </w:r>
      <w:r w:rsidRPr="00045A12">
        <w:rPr>
          <w:rFonts w:ascii="Times New Roman" w:eastAsia="Times New Roman" w:hAnsi="Times New Roman"/>
          <w:sz w:val="24"/>
        </w:rPr>
        <w:t>егламентом ее работы.</w:t>
      </w:r>
      <w:bookmarkStart w:id="12" w:name="_Toc38554944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>Рассмотрение жалоб и обращений участников аукциона</w:t>
      </w:r>
      <w:bookmarkEnd w:id="12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В случае необходимости, после завершения процедуры аукциона участник вправе направить в адрес Организатора </w:t>
      </w:r>
      <w:r w:rsidR="00B96C7A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>, указанный в извещении о проведении аукциона и документации</w:t>
      </w:r>
      <w:r w:rsidR="00C05B8F">
        <w:rPr>
          <w:rFonts w:ascii="Times New Roman" w:eastAsia="Times New Roman" w:hAnsi="Times New Roman"/>
          <w:sz w:val="24"/>
        </w:rPr>
        <w:t xml:space="preserve"> к аукциону</w:t>
      </w:r>
      <w:r w:rsidRPr="00CB2279">
        <w:rPr>
          <w:rFonts w:ascii="Times New Roman" w:eastAsia="Times New Roman" w:hAnsi="Times New Roman"/>
          <w:sz w:val="24"/>
        </w:rPr>
        <w:t xml:space="preserve"> запрос о разъяснении причин отклонения заявки такого участника.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обязан ответить на запрос в срок не позднее</w:t>
      </w:r>
      <w:r w:rsidR="007979CE">
        <w:rPr>
          <w:rFonts w:ascii="Times New Roman" w:eastAsia="Times New Roman" w:hAnsi="Times New Roman"/>
          <w:sz w:val="24"/>
        </w:rPr>
        <w:t xml:space="preserve"> </w:t>
      </w:r>
      <w:r w:rsidR="00C63DFA">
        <w:rPr>
          <w:rFonts w:ascii="Times New Roman" w:eastAsia="Times New Roman" w:hAnsi="Times New Roman"/>
          <w:sz w:val="24"/>
        </w:rPr>
        <w:t>3</w:t>
      </w:r>
      <w:r w:rsidRPr="00CB2279">
        <w:rPr>
          <w:rFonts w:ascii="Times New Roman" w:eastAsia="Times New Roman" w:hAnsi="Times New Roman"/>
          <w:sz w:val="24"/>
        </w:rPr>
        <w:t xml:space="preserve"> (</w:t>
      </w:r>
      <w:r w:rsidR="00C63DFA">
        <w:rPr>
          <w:rFonts w:ascii="Times New Roman" w:eastAsia="Times New Roman" w:hAnsi="Times New Roman"/>
          <w:sz w:val="24"/>
        </w:rPr>
        <w:t>трех</w:t>
      </w:r>
      <w:r w:rsidRPr="00CB2279">
        <w:rPr>
          <w:rFonts w:ascii="Times New Roman" w:eastAsia="Times New Roman" w:hAnsi="Times New Roman"/>
          <w:sz w:val="24"/>
        </w:rPr>
        <w:t>) рабочих дней с момента получения запроса.</w:t>
      </w:r>
      <w:bookmarkStart w:id="13" w:name="_Toc123405459"/>
      <w:bookmarkStart w:id="14" w:name="_Toc38554945"/>
      <w:bookmarkStart w:id="15" w:name="_Ref11495519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 xml:space="preserve">Расходы на участие в </w:t>
      </w:r>
      <w:bookmarkEnd w:id="13"/>
      <w:r w:rsidRPr="00CB2279">
        <w:rPr>
          <w:rFonts w:ascii="Times New Roman" w:eastAsia="Times New Roman" w:hAnsi="Times New Roman"/>
          <w:b/>
          <w:bCs/>
          <w:sz w:val="24"/>
        </w:rPr>
        <w:t>аукционе и при заключении договора</w:t>
      </w:r>
      <w:bookmarkEnd w:id="14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Участник </w:t>
      </w:r>
      <w:r w:rsidRPr="00CB2279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CB2279">
        <w:rPr>
          <w:rFonts w:ascii="Times New Roman" w:eastAsia="Times New Roman" w:hAnsi="Times New Roman"/>
          <w:sz w:val="24"/>
        </w:rPr>
        <w:t xml:space="preserve">несет все расходы, связанные с подготовкой и подачей заявки на участие в аукционе и заключением </w:t>
      </w:r>
      <w:bookmarkEnd w:id="15"/>
      <w:r w:rsidRPr="00CB2279">
        <w:rPr>
          <w:rFonts w:ascii="Times New Roman" w:eastAsia="Times New Roman" w:hAnsi="Times New Roman"/>
          <w:sz w:val="24"/>
        </w:rPr>
        <w:t xml:space="preserve">договора,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991E6E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98724C">
        <w:rPr>
          <w:rFonts w:ascii="Times New Roman" w:eastAsia="Times New Roman" w:hAnsi="Times New Roman"/>
          <w:sz w:val="24"/>
        </w:rPr>
        <w:t xml:space="preserve">Прочие условия проведения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не указанные в настоящем извещении, в том числе касающиеся подписания договора купли-продажи</w:t>
      </w:r>
      <w:r w:rsidR="009C64C0" w:rsidRPr="0098724C">
        <w:rPr>
          <w:rFonts w:ascii="Times New Roman" w:eastAsia="Times New Roman" w:hAnsi="Times New Roman"/>
          <w:sz w:val="24"/>
        </w:rPr>
        <w:t xml:space="preserve"> имущества</w:t>
      </w:r>
      <w:r w:rsidRPr="0098724C">
        <w:rPr>
          <w:rFonts w:ascii="Times New Roman" w:eastAsia="Times New Roman" w:hAnsi="Times New Roman"/>
          <w:sz w:val="24"/>
        </w:rPr>
        <w:t xml:space="preserve">, заключаемого по </w:t>
      </w:r>
      <w:r w:rsidRPr="0098724C">
        <w:rPr>
          <w:rFonts w:ascii="Times New Roman" w:eastAsia="Times New Roman" w:hAnsi="Times New Roman"/>
          <w:sz w:val="24"/>
        </w:rPr>
        <w:lastRenderedPageBreak/>
        <w:t xml:space="preserve">итогам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изложены в документации</w:t>
      </w:r>
      <w:r w:rsidR="00C05B8F" w:rsidRPr="0098724C">
        <w:rPr>
          <w:rFonts w:ascii="Times New Roman" w:eastAsia="Times New Roman" w:hAnsi="Times New Roman"/>
          <w:sz w:val="24"/>
        </w:rPr>
        <w:t xml:space="preserve"> к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="00C05B8F" w:rsidRPr="0098724C">
        <w:rPr>
          <w:rFonts w:ascii="Times New Roman" w:eastAsia="Times New Roman" w:hAnsi="Times New Roman"/>
          <w:sz w:val="24"/>
        </w:rPr>
        <w:t>укциону</w:t>
      </w:r>
      <w:r w:rsidRPr="0098724C">
        <w:rPr>
          <w:rFonts w:ascii="Times New Roman" w:eastAsia="Times New Roman" w:hAnsi="Times New Roman"/>
          <w:sz w:val="24"/>
        </w:rPr>
        <w:t>, являющейся неотъемлемым приложением к данному извещению.</w:t>
      </w:r>
    </w:p>
    <w:p w:rsidR="00991E6E" w:rsidRDefault="00991E6E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8724C" w:rsidRPr="00991E6E" w:rsidRDefault="0098724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581B07">
        <w:rPr>
          <w:rFonts w:ascii="Times New Roman" w:eastAsia="Calibri" w:hAnsi="Times New Roman"/>
          <w:b/>
          <w:sz w:val="24"/>
          <w:u w:val="single"/>
          <w:lang w:eastAsia="en-US"/>
        </w:rPr>
        <w:t>Обращаем Ваше внимание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, что реализуемое имущество (</w:t>
      </w:r>
      <w:r w:rsidRPr="00251B42">
        <w:rPr>
          <w:rFonts w:ascii="Times New Roman" w:eastAsia="Times New Roman" w:hAnsi="Times New Roman"/>
          <w:b/>
          <w:color w:val="000000" w:themeColor="text1"/>
          <w:sz w:val="24"/>
          <w:u w:val="single"/>
        </w:rPr>
        <w:t>Приложение к настоящему извещению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) не проходит предпродажную подготовку. Информация с описанием состояния носит субъективный характер, может быть неполной и не учитывает скрытые дефекты, формируется путем визуального осмотра и может отличаться от истинного технического состояния, в том числе по комплектности.  Данная информация представлена справочн</w:t>
      </w:r>
      <w:r w:rsidR="00427314">
        <w:rPr>
          <w:rFonts w:ascii="Times New Roman" w:eastAsia="Calibri" w:hAnsi="Times New Roman"/>
          <w:sz w:val="24"/>
          <w:u w:val="single"/>
          <w:lang w:eastAsia="en-US"/>
        </w:rPr>
        <w:t>о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 xml:space="preserve"> для формирования общей оценки технического состояния, для более детального ознакомления рекомендуем производить личный осмотр.</w:t>
      </w:r>
    </w:p>
    <w:p w:rsidR="0098724C" w:rsidRPr="0098724C" w:rsidRDefault="0098724C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Председатель аукционной комиссии</w:t>
      </w: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АО «Россети Тюмень»</w:t>
      </w:r>
    </w:p>
    <w:p w:rsidR="00D61EF9" w:rsidRDefault="00CD49FE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Богач</w:t>
      </w:r>
      <w:r w:rsidR="00D61EF9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И</w:t>
      </w:r>
      <w:r w:rsidR="00D61EF9">
        <w:rPr>
          <w:rFonts w:ascii="Times New Roman" w:eastAsia="Times New Roman" w:hAnsi="Times New Roman"/>
          <w:b/>
          <w:sz w:val="24"/>
        </w:rPr>
        <w:t xml:space="preserve">. </w:t>
      </w:r>
      <w:r>
        <w:rPr>
          <w:rFonts w:ascii="Times New Roman" w:eastAsia="Times New Roman" w:hAnsi="Times New Roman"/>
          <w:b/>
          <w:sz w:val="24"/>
        </w:rPr>
        <w:t>И</w:t>
      </w:r>
      <w:r w:rsidR="00D61EF9">
        <w:rPr>
          <w:rFonts w:ascii="Times New Roman" w:eastAsia="Times New Roman" w:hAnsi="Times New Roman"/>
          <w:b/>
          <w:sz w:val="24"/>
        </w:rPr>
        <w:t>.</w:t>
      </w:r>
    </w:p>
    <w:p w:rsidR="009B034F" w:rsidRDefault="009B034F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</w:p>
    <w:p w:rsidR="00664069" w:rsidRDefault="00664069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____________/</w:t>
      </w:r>
      <w:r w:rsidR="0077573B">
        <w:rPr>
          <w:rFonts w:ascii="Times New Roman" w:eastAsia="Times New Roman" w:hAnsi="Times New Roman"/>
          <w:b/>
          <w:sz w:val="24"/>
        </w:rPr>
        <w:t>_______</w:t>
      </w:r>
      <w:r>
        <w:rPr>
          <w:rFonts w:ascii="Times New Roman" w:eastAsia="Times New Roman" w:hAnsi="Times New Roman"/>
          <w:b/>
          <w:sz w:val="24"/>
        </w:rPr>
        <w:t>________</w:t>
      </w:r>
    </w:p>
    <w:p w:rsidR="00F80EF3" w:rsidRDefault="00F80EF3"/>
    <w:sectPr w:rsidR="00F8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A59" w:rsidRDefault="00245A59" w:rsidP="00664069">
      <w:r>
        <w:separator/>
      </w:r>
    </w:p>
  </w:endnote>
  <w:endnote w:type="continuationSeparator" w:id="0">
    <w:p w:rsidR="00245A59" w:rsidRDefault="00245A59" w:rsidP="0066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A59" w:rsidRDefault="00245A59" w:rsidP="00664069">
      <w:r>
        <w:separator/>
      </w:r>
    </w:p>
  </w:footnote>
  <w:footnote w:type="continuationSeparator" w:id="0">
    <w:p w:rsidR="00245A59" w:rsidRDefault="00245A59" w:rsidP="0066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77B6D"/>
    <w:multiLevelType w:val="multilevel"/>
    <w:tmpl w:val="6FC446A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7B15C1"/>
    <w:multiLevelType w:val="hybridMultilevel"/>
    <w:tmpl w:val="5F9AF1E0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513772"/>
    <w:multiLevelType w:val="hybridMultilevel"/>
    <w:tmpl w:val="90FE02D6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25552"/>
    <w:multiLevelType w:val="hybridMultilevel"/>
    <w:tmpl w:val="E00CCD84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25966"/>
    <w:multiLevelType w:val="hybridMultilevel"/>
    <w:tmpl w:val="0DB64816"/>
    <w:lvl w:ilvl="0" w:tplc="6D720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D1411"/>
    <w:multiLevelType w:val="hybridMultilevel"/>
    <w:tmpl w:val="F7DC66D0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E236864"/>
    <w:multiLevelType w:val="hybridMultilevel"/>
    <w:tmpl w:val="3D58BA12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69"/>
    <w:rsid w:val="0000651E"/>
    <w:rsid w:val="00012754"/>
    <w:rsid w:val="00036C96"/>
    <w:rsid w:val="00045A12"/>
    <w:rsid w:val="00053EA2"/>
    <w:rsid w:val="000602E2"/>
    <w:rsid w:val="00062FF5"/>
    <w:rsid w:val="00082E3E"/>
    <w:rsid w:val="000A45B3"/>
    <w:rsid w:val="000A5E10"/>
    <w:rsid w:val="000C7B8C"/>
    <w:rsid w:val="000D4FDB"/>
    <w:rsid w:val="000E34A6"/>
    <w:rsid w:val="0011098E"/>
    <w:rsid w:val="00141B3B"/>
    <w:rsid w:val="0014614A"/>
    <w:rsid w:val="00155668"/>
    <w:rsid w:val="001653C0"/>
    <w:rsid w:val="00177B3F"/>
    <w:rsid w:val="001929B7"/>
    <w:rsid w:val="001B0DDB"/>
    <w:rsid w:val="001B629A"/>
    <w:rsid w:val="001C19D9"/>
    <w:rsid w:val="001C50D6"/>
    <w:rsid w:val="00200513"/>
    <w:rsid w:val="00245A59"/>
    <w:rsid w:val="00251B42"/>
    <w:rsid w:val="00255D37"/>
    <w:rsid w:val="002642BB"/>
    <w:rsid w:val="00267607"/>
    <w:rsid w:val="00275F89"/>
    <w:rsid w:val="00282741"/>
    <w:rsid w:val="0028378F"/>
    <w:rsid w:val="00285A8F"/>
    <w:rsid w:val="002B08A2"/>
    <w:rsid w:val="002C4E19"/>
    <w:rsid w:val="00315BF4"/>
    <w:rsid w:val="00353808"/>
    <w:rsid w:val="00361E06"/>
    <w:rsid w:val="00375A51"/>
    <w:rsid w:val="003809ED"/>
    <w:rsid w:val="0039794C"/>
    <w:rsid w:val="003A2F52"/>
    <w:rsid w:val="00403B19"/>
    <w:rsid w:val="00416497"/>
    <w:rsid w:val="00427314"/>
    <w:rsid w:val="00436DE3"/>
    <w:rsid w:val="00461C55"/>
    <w:rsid w:val="004801CE"/>
    <w:rsid w:val="00491F78"/>
    <w:rsid w:val="004A2771"/>
    <w:rsid w:val="00501EE0"/>
    <w:rsid w:val="005321DC"/>
    <w:rsid w:val="005510BC"/>
    <w:rsid w:val="00560414"/>
    <w:rsid w:val="00581B07"/>
    <w:rsid w:val="005E1D2F"/>
    <w:rsid w:val="005E76B6"/>
    <w:rsid w:val="005F37DD"/>
    <w:rsid w:val="0060174D"/>
    <w:rsid w:val="006045B2"/>
    <w:rsid w:val="00607354"/>
    <w:rsid w:val="00647C4D"/>
    <w:rsid w:val="00664069"/>
    <w:rsid w:val="00674664"/>
    <w:rsid w:val="006A7BFB"/>
    <w:rsid w:val="006B2F38"/>
    <w:rsid w:val="006E4427"/>
    <w:rsid w:val="006F6EB2"/>
    <w:rsid w:val="007018E2"/>
    <w:rsid w:val="00715CE9"/>
    <w:rsid w:val="007334A3"/>
    <w:rsid w:val="00735C83"/>
    <w:rsid w:val="00747C87"/>
    <w:rsid w:val="007741B5"/>
    <w:rsid w:val="0077573B"/>
    <w:rsid w:val="007961F7"/>
    <w:rsid w:val="007979CE"/>
    <w:rsid w:val="007A1015"/>
    <w:rsid w:val="007A1F2D"/>
    <w:rsid w:val="007C473C"/>
    <w:rsid w:val="007C4AD2"/>
    <w:rsid w:val="0081714C"/>
    <w:rsid w:val="00820091"/>
    <w:rsid w:val="00821F98"/>
    <w:rsid w:val="008518EF"/>
    <w:rsid w:val="008577E2"/>
    <w:rsid w:val="00871A32"/>
    <w:rsid w:val="00891D5D"/>
    <w:rsid w:val="00891DCC"/>
    <w:rsid w:val="0089742C"/>
    <w:rsid w:val="008B502F"/>
    <w:rsid w:val="008B58A3"/>
    <w:rsid w:val="008D21C2"/>
    <w:rsid w:val="008D265D"/>
    <w:rsid w:val="008E3B9C"/>
    <w:rsid w:val="0092330D"/>
    <w:rsid w:val="00935769"/>
    <w:rsid w:val="009468D4"/>
    <w:rsid w:val="0095265E"/>
    <w:rsid w:val="00954C99"/>
    <w:rsid w:val="00971D5E"/>
    <w:rsid w:val="0098724C"/>
    <w:rsid w:val="00991E6E"/>
    <w:rsid w:val="009B034F"/>
    <w:rsid w:val="009B3AD7"/>
    <w:rsid w:val="009C64C0"/>
    <w:rsid w:val="009E230F"/>
    <w:rsid w:val="009E77C9"/>
    <w:rsid w:val="009F752A"/>
    <w:rsid w:val="00A00433"/>
    <w:rsid w:val="00A1077F"/>
    <w:rsid w:val="00A33C89"/>
    <w:rsid w:val="00A40461"/>
    <w:rsid w:val="00A56091"/>
    <w:rsid w:val="00A70DD9"/>
    <w:rsid w:val="00A827A7"/>
    <w:rsid w:val="00A85D69"/>
    <w:rsid w:val="00AA7A57"/>
    <w:rsid w:val="00AE739F"/>
    <w:rsid w:val="00B22B08"/>
    <w:rsid w:val="00B23E90"/>
    <w:rsid w:val="00B420BD"/>
    <w:rsid w:val="00B92A58"/>
    <w:rsid w:val="00B96C7A"/>
    <w:rsid w:val="00BA199F"/>
    <w:rsid w:val="00BA231A"/>
    <w:rsid w:val="00BE0F27"/>
    <w:rsid w:val="00BE1387"/>
    <w:rsid w:val="00C042FA"/>
    <w:rsid w:val="00C05230"/>
    <w:rsid w:val="00C05B8F"/>
    <w:rsid w:val="00C255ED"/>
    <w:rsid w:val="00C433B3"/>
    <w:rsid w:val="00C503EE"/>
    <w:rsid w:val="00C63DFA"/>
    <w:rsid w:val="00C66D35"/>
    <w:rsid w:val="00C67C89"/>
    <w:rsid w:val="00C8569A"/>
    <w:rsid w:val="00CB2279"/>
    <w:rsid w:val="00CD49FE"/>
    <w:rsid w:val="00D152D6"/>
    <w:rsid w:val="00D37A6D"/>
    <w:rsid w:val="00D43BA5"/>
    <w:rsid w:val="00D61EF9"/>
    <w:rsid w:val="00D641E2"/>
    <w:rsid w:val="00DB0FD1"/>
    <w:rsid w:val="00DB3761"/>
    <w:rsid w:val="00DD230E"/>
    <w:rsid w:val="00DE468C"/>
    <w:rsid w:val="00DF0CDC"/>
    <w:rsid w:val="00DF1CD2"/>
    <w:rsid w:val="00E0751C"/>
    <w:rsid w:val="00E17E4E"/>
    <w:rsid w:val="00E203B4"/>
    <w:rsid w:val="00E22341"/>
    <w:rsid w:val="00E5143A"/>
    <w:rsid w:val="00E85011"/>
    <w:rsid w:val="00E86213"/>
    <w:rsid w:val="00E862A7"/>
    <w:rsid w:val="00E86BA0"/>
    <w:rsid w:val="00EA1C12"/>
    <w:rsid w:val="00EC5571"/>
    <w:rsid w:val="00ED7529"/>
    <w:rsid w:val="00EE30A8"/>
    <w:rsid w:val="00EF0AF9"/>
    <w:rsid w:val="00EF24AB"/>
    <w:rsid w:val="00F03E95"/>
    <w:rsid w:val="00F11CA1"/>
    <w:rsid w:val="00F1797F"/>
    <w:rsid w:val="00F21F60"/>
    <w:rsid w:val="00F30A4D"/>
    <w:rsid w:val="00F36AE5"/>
    <w:rsid w:val="00F53E0F"/>
    <w:rsid w:val="00F62E2D"/>
    <w:rsid w:val="00F76DD7"/>
    <w:rsid w:val="00F80EF3"/>
    <w:rsid w:val="00FC5D17"/>
    <w:rsid w:val="00FD346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30FC"/>
  <w15:chartTrackingRefBased/>
  <w15:docId w15:val="{430DB0FB-AD2B-4933-B000-DAFED81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069"/>
    <w:pPr>
      <w:spacing w:after="0" w:line="240" w:lineRule="auto"/>
    </w:pPr>
    <w:rPr>
      <w:rFonts w:ascii="Arial" w:eastAsia="MS Mincho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406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6406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664069"/>
    <w:rPr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64069"/>
    <w:rPr>
      <w:rFonts w:ascii="Arial" w:eastAsia="MS Mincho" w:hAnsi="Arial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664069"/>
    <w:rPr>
      <w:vertAlign w:val="superscript"/>
    </w:rPr>
  </w:style>
  <w:style w:type="paragraph" w:styleId="a8">
    <w:name w:val="Body Text Indent"/>
    <w:basedOn w:val="a"/>
    <w:link w:val="a9"/>
    <w:unhideWhenUsed/>
    <w:rsid w:val="0066406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64069"/>
    <w:rPr>
      <w:rFonts w:ascii="Arial" w:eastAsia="MS Mincho" w:hAnsi="Arial" w:cs="Times New Roman"/>
      <w:sz w:val="20"/>
      <w:szCs w:val="24"/>
      <w:lang w:eastAsia="ru-RU"/>
    </w:rPr>
  </w:style>
  <w:style w:type="paragraph" w:customStyle="1" w:styleId="aa">
    <w:name w:val="Заголовок осн"/>
    <w:basedOn w:val="a"/>
    <w:qFormat/>
    <w:rsid w:val="00664069"/>
    <w:pPr>
      <w:widowControl w:val="0"/>
      <w:tabs>
        <w:tab w:val="left" w:pos="709"/>
      </w:tabs>
      <w:autoSpaceDE w:val="0"/>
      <w:autoSpaceDN w:val="0"/>
      <w:spacing w:before="120"/>
      <w:ind w:left="360" w:hanging="360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5E76B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76B6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evkin-EG@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gutkin-MA@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187</cp:revision>
  <cp:lastPrinted>2020-10-05T13:18:00Z</cp:lastPrinted>
  <dcterms:created xsi:type="dcterms:W3CDTF">2020-06-18T08:40:00Z</dcterms:created>
  <dcterms:modified xsi:type="dcterms:W3CDTF">2022-06-30T07:39:00Z</dcterms:modified>
</cp:coreProperties>
</file>